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547BE7" w:rsidRPr="00547BE7" w:rsidRDefault="00547BE7" w:rsidP="00547BE7">
      <w:pPr>
        <w:overflowPunct w:val="0"/>
        <w:spacing w:after="0" w:line="240" w:lineRule="auto"/>
        <w:ind w:left="66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 Управления </w:t>
      </w:r>
      <w:r w:rsidRPr="00547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Федеральной налоговой службы</w:t>
      </w: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</w:t>
      </w:r>
    </w:p>
    <w:p w:rsidR="00547BE7" w:rsidRPr="00547BE7" w:rsidRDefault="00547BE7" w:rsidP="00547BE7">
      <w:pPr>
        <w:pStyle w:val="ConsPlusNonformat"/>
        <w:ind w:left="6663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547BE7" w:rsidP="00547BE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547BE7">
        <w:rPr>
          <w:rFonts w:ascii="Times New Roman" w:hAnsi="Times New Roman" w:cs="Times New Roman"/>
          <w:sz w:val="24"/>
          <w:szCs w:val="24"/>
        </w:rPr>
        <w:t xml:space="preserve"> Г.В. Колесникова</w:t>
      </w:r>
    </w:p>
    <w:p w:rsidR="00547BE7" w:rsidRPr="00547BE7" w:rsidRDefault="00547BE7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47BE7" w:rsidRPr="006B0129" w:rsidRDefault="00547BE7" w:rsidP="003B7A81">
      <w:pPr>
        <w:pStyle w:val="a5"/>
        <w:widowControl w:val="0"/>
      </w:pPr>
    </w:p>
    <w:p w:rsidR="00547BE7" w:rsidRPr="008E7060" w:rsidRDefault="004332BF" w:rsidP="00547BE7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E70218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 xml:space="preserve"> отдела валютного контроля</w:t>
      </w:r>
      <w:r w:rsidR="00547BE7" w:rsidRPr="008E7060">
        <w:rPr>
          <w:rFonts w:ascii="Times New Roman" w:hAnsi="Times New Roman" w:cs="Times New Roman"/>
          <w:color w:val="0000FF"/>
          <w:sz w:val="26"/>
          <w:szCs w:val="26"/>
          <w:u w:val="single"/>
        </w:rPr>
        <w:br/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>Управления Федеральной налоговой службы по Приморскому краю</w:t>
      </w:r>
    </w:p>
    <w:p w:rsidR="000C2E02" w:rsidRPr="008E706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="00DC160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E706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E7060">
        <w:rPr>
          <w:rFonts w:ascii="Times New Roman" w:hAnsi="Times New Roman" w:cs="Times New Roman"/>
          <w:sz w:val="28"/>
          <w:szCs w:val="28"/>
        </w:rPr>
        <w:br/>
      </w:r>
      <w:r w:rsidRPr="008E7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62C16">
        <w:rPr>
          <w:rFonts w:ascii="Times New Roman" w:hAnsi="Times New Roman" w:cs="Times New Roman"/>
          <w:sz w:val="28"/>
          <w:szCs w:val="28"/>
        </w:rPr>
        <w:t xml:space="preserve"> валютного контроля 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Приморскому краю 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32BF">
        <w:rPr>
          <w:rFonts w:ascii="Times New Roman" w:hAnsi="Times New Roman" w:cs="Times New Roman"/>
          <w:sz w:val="28"/>
          <w:szCs w:val="28"/>
        </w:rPr>
        <w:t>старший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) </w:t>
      </w:r>
      <w:r w:rsidRPr="008E706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332BF">
        <w:rPr>
          <w:rFonts w:ascii="Times New Roman" w:hAnsi="Times New Roman" w:cs="Times New Roman"/>
          <w:sz w:val="28"/>
          <w:szCs w:val="28"/>
        </w:rPr>
        <w:t>старш</w:t>
      </w:r>
      <w:r w:rsidR="00547BE7" w:rsidRPr="008E7060">
        <w:rPr>
          <w:rFonts w:ascii="Times New Roman" w:hAnsi="Times New Roman" w:cs="Times New Roman"/>
          <w:sz w:val="28"/>
          <w:szCs w:val="28"/>
        </w:rPr>
        <w:t>ей</w:t>
      </w:r>
      <w:r w:rsidR="00C27B23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52732" w:rsidRPr="008E7060">
        <w:rPr>
          <w:rFonts w:ascii="Times New Roman" w:hAnsi="Times New Roman" w:cs="Times New Roman"/>
          <w:sz w:val="28"/>
          <w:szCs w:val="28"/>
        </w:rPr>
        <w:t>«</w:t>
      </w:r>
      <w:r w:rsidR="00983319">
        <w:rPr>
          <w:rFonts w:ascii="Times New Roman" w:hAnsi="Times New Roman" w:cs="Times New Roman"/>
          <w:sz w:val="28"/>
          <w:szCs w:val="28"/>
        </w:rPr>
        <w:t>специалисты</w:t>
      </w:r>
      <w:r w:rsidR="00C52732" w:rsidRPr="008E7060">
        <w:rPr>
          <w:rFonts w:ascii="Times New Roman" w:hAnsi="Times New Roman" w:cs="Times New Roman"/>
          <w:sz w:val="28"/>
          <w:szCs w:val="28"/>
        </w:rPr>
        <w:t>»</w:t>
      </w:r>
      <w:r w:rsidR="009F3087" w:rsidRPr="008E706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E706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963A2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</w:t>
      </w:r>
      <w:r w:rsidR="000110B4">
        <w:rPr>
          <w:rFonts w:ascii="Times New Roman" w:hAnsi="Times New Roman" w:cs="Times New Roman"/>
          <w:sz w:val="28"/>
          <w:szCs w:val="28"/>
        </w:rPr>
        <w:t>лу</w:t>
      </w:r>
      <w:r w:rsidR="002963A2">
        <w:rPr>
          <w:rFonts w:ascii="Times New Roman" w:hAnsi="Times New Roman" w:cs="Times New Roman"/>
          <w:sz w:val="28"/>
          <w:szCs w:val="28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C27B23" w:rsidRPr="008E7060">
        <w:rPr>
          <w:rFonts w:ascii="Times New Roman" w:hAnsi="Times New Roman" w:cs="Times New Roman"/>
          <w:sz w:val="28"/>
          <w:szCs w:val="28"/>
        </w:rPr>
        <w:t>11-</w:t>
      </w:r>
      <w:r w:rsidR="00983319">
        <w:rPr>
          <w:rFonts w:ascii="Times New Roman" w:hAnsi="Times New Roman" w:cs="Times New Roman"/>
          <w:sz w:val="28"/>
          <w:szCs w:val="28"/>
        </w:rPr>
        <w:t>3</w:t>
      </w:r>
      <w:r w:rsidR="00C27B23" w:rsidRPr="008E7060">
        <w:rPr>
          <w:rFonts w:ascii="Times New Roman" w:hAnsi="Times New Roman" w:cs="Times New Roman"/>
          <w:sz w:val="28"/>
          <w:szCs w:val="28"/>
        </w:rPr>
        <w:t>-3-0</w:t>
      </w:r>
      <w:r w:rsidR="004332BF">
        <w:rPr>
          <w:rFonts w:ascii="Times New Roman" w:hAnsi="Times New Roman" w:cs="Times New Roman"/>
          <w:sz w:val="28"/>
          <w:szCs w:val="28"/>
        </w:rPr>
        <w:t>70</w:t>
      </w:r>
      <w:r w:rsidR="00C27B23" w:rsidRPr="008E7060">
        <w:rPr>
          <w:rFonts w:ascii="Times New Roman" w:hAnsi="Times New Roman" w:cs="Times New Roman"/>
          <w:sz w:val="28"/>
          <w:szCs w:val="28"/>
        </w:rPr>
        <w:t>.</w:t>
      </w:r>
    </w:p>
    <w:p w:rsidR="007C1536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2.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8E7060">
        <w:rPr>
          <w:rFonts w:ascii="Times New Roman" w:hAnsi="Times New Roman" w:cs="Times New Roman"/>
          <w:sz w:val="28"/>
          <w:szCs w:val="28"/>
        </w:rPr>
        <w:t xml:space="preserve">: </w:t>
      </w:r>
      <w:r w:rsidR="0041783A" w:rsidRPr="008E706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E5383C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3.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64AA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>:</w:t>
      </w:r>
      <w:r w:rsidR="00B14E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6580738"/>
      <w:bookmarkStart w:id="1" w:name="_Toc476615798"/>
      <w:bookmarkStart w:id="2" w:name="_Toc476837987"/>
      <w:bookmarkStart w:id="3" w:name="_Toc477191885"/>
      <w:bookmarkStart w:id="4" w:name="_Toc477194353"/>
      <w:bookmarkStart w:id="5" w:name="_Toc477362056"/>
      <w:bookmarkStart w:id="6" w:name="_Toc477362516"/>
      <w:bookmarkStart w:id="7" w:name="_Toc477431907"/>
      <w:bookmarkStart w:id="8" w:name="_Toc477434917"/>
      <w:bookmarkStart w:id="9" w:name="_Toc477447805"/>
      <w:bookmarkStart w:id="10" w:name="_Toc477819771"/>
      <w:bookmarkStart w:id="11" w:name="_Toc477865852"/>
      <w:bookmarkStart w:id="12" w:name="_Toc477886384"/>
      <w:bookmarkStart w:id="13" w:name="_Toc477953427"/>
      <w:bookmarkStart w:id="14" w:name="_Toc478032974"/>
      <w:bookmarkStart w:id="15" w:name="_Toc478038846"/>
      <w:bookmarkStart w:id="16" w:name="_Toc478047335"/>
      <w:bookmarkStart w:id="17" w:name="_Toc478120203"/>
      <w:bookmarkStart w:id="18" w:name="_Toc478120797"/>
      <w:bookmarkStart w:id="19" w:name="_Toc478124873"/>
      <w:bookmarkStart w:id="20" w:name="_Toc478125815"/>
      <w:bookmarkStart w:id="21" w:name="_Toc478417318"/>
      <w:r w:rsidR="002764F3" w:rsidRPr="008E7060">
        <w:rPr>
          <w:rFonts w:ascii="Times New Roman" w:hAnsi="Times New Roman" w:cs="Times New Roman"/>
          <w:sz w:val="28"/>
          <w:szCs w:val="28"/>
        </w:rPr>
        <w:t>р</w:t>
      </w:r>
      <w:r w:rsidR="00D51268" w:rsidRPr="008E7060">
        <w:rPr>
          <w:rFonts w:ascii="Times New Roman" w:hAnsi="Times New Roman" w:cs="Times New Roman"/>
          <w:sz w:val="28"/>
          <w:szCs w:val="28"/>
        </w:rPr>
        <w:t>егулирование валютной сферы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14EB0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4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C1536" w:rsidRPr="008E7060">
        <w:rPr>
          <w:rFonts w:ascii="Times New Roman" w:hAnsi="Times New Roman" w:cs="Times New Roman"/>
          <w:sz w:val="28"/>
          <w:szCs w:val="28"/>
        </w:rPr>
        <w:t>отдела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валютного контроля</w:t>
      </w:r>
      <w:r w:rsidR="00AF55C8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8E7060">
        <w:rPr>
          <w:rFonts w:ascii="Times New Roman" w:hAnsi="Times New Roman" w:cs="Times New Roman"/>
          <w:sz w:val="28"/>
          <w:szCs w:val="28"/>
        </w:rPr>
        <w:t>е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тся </w:t>
      </w:r>
      <w:r w:rsidR="000935CC" w:rsidRPr="008E7060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AF68AF" w:rsidRPr="00AF68AF">
        <w:rPr>
          <w:rFonts w:ascii="Times New Roman" w:hAnsi="Times New Roman" w:cs="Times New Roman"/>
          <w:sz w:val="28"/>
          <w:szCs w:val="28"/>
        </w:rPr>
        <w:t xml:space="preserve"> </w:t>
      </w:r>
      <w:r w:rsidR="00AF68AF" w:rsidRPr="008E7060">
        <w:rPr>
          <w:rFonts w:ascii="Times New Roman" w:hAnsi="Times New Roman" w:cs="Times New Roman"/>
          <w:sz w:val="28"/>
          <w:szCs w:val="28"/>
        </w:rPr>
        <w:t>Федеральной налоговой службы по Приморскому краю (далее – Управление)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5. </w:t>
      </w:r>
      <w:r w:rsidR="004332BF">
        <w:rPr>
          <w:rFonts w:ascii="Times New Roman" w:hAnsi="Times New Roman" w:cs="Times New Roman"/>
          <w:sz w:val="28"/>
          <w:szCs w:val="28"/>
        </w:rPr>
        <w:t>Старши</w:t>
      </w:r>
      <w:r w:rsidR="00362C16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8F293B" w:rsidRPr="008E7060">
        <w:rPr>
          <w:rFonts w:ascii="Times New Roman" w:hAnsi="Times New Roman" w:cs="Times New Roman"/>
          <w:sz w:val="28"/>
          <w:szCs w:val="28"/>
        </w:rPr>
        <w:t>отдела валютного контроля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B17ACB">
        <w:rPr>
          <w:rFonts w:ascii="Times New Roman" w:hAnsi="Times New Roman" w:cs="Times New Roman"/>
          <w:sz w:val="28"/>
          <w:szCs w:val="28"/>
        </w:rPr>
        <w:t>начальнику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17ACB">
        <w:rPr>
          <w:rFonts w:ascii="Times New Roman" w:hAnsi="Times New Roman" w:cs="Times New Roman"/>
          <w:sz w:val="28"/>
          <w:szCs w:val="28"/>
        </w:rPr>
        <w:t>а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E70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FA56E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A56E2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6.1.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935CC" w:rsidRPr="008E706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8E7060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8E7060">
        <w:rPr>
          <w:rFonts w:ascii="Times New Roman" w:hAnsi="Times New Roman" w:cs="Times New Roman"/>
          <w:sz w:val="28"/>
          <w:szCs w:val="28"/>
        </w:rPr>
        <w:t>специальност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>, направлени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41783A" w:rsidRPr="008E7060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41783A" w:rsidRPr="008E706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04AB6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6552D7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315F" w:rsidRPr="008E7060">
        <w:rPr>
          <w:rFonts w:ascii="Times New Roman" w:hAnsi="Times New Roman" w:cs="Times New Roman"/>
          <w:sz w:val="28"/>
          <w:szCs w:val="28"/>
        </w:rPr>
        <w:t>требовани</w:t>
      </w:r>
      <w:r w:rsidR="006552D7" w:rsidRPr="008E7060">
        <w:rPr>
          <w:rFonts w:ascii="Times New Roman" w:hAnsi="Times New Roman" w:cs="Times New Roman"/>
          <w:sz w:val="28"/>
          <w:szCs w:val="28"/>
        </w:rPr>
        <w:t>й</w:t>
      </w:r>
      <w:r w:rsidR="0001315F" w:rsidRPr="008E7060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6552D7" w:rsidRPr="008E7060">
        <w:rPr>
          <w:rFonts w:ascii="Times New Roman" w:hAnsi="Times New Roman" w:cs="Times New Roman"/>
          <w:sz w:val="28"/>
          <w:szCs w:val="28"/>
        </w:rPr>
        <w:t xml:space="preserve"> не установлено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4B5FBE" w:rsidRPr="008E706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 w:rsidR="00504453" w:rsidRPr="008E7060">
        <w:rPr>
          <w:rFonts w:ascii="Times New Roman" w:hAnsi="Times New Roman" w:cs="Times New Roman"/>
          <w:sz w:val="28"/>
          <w:szCs w:val="28"/>
        </w:rPr>
        <w:t>ый язык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Россий</w:t>
      </w:r>
      <w:r w:rsidR="00504453" w:rsidRPr="008E7060">
        <w:rPr>
          <w:rFonts w:ascii="Times New Roman" w:hAnsi="Times New Roman" w:cs="Times New Roman"/>
          <w:sz w:val="28"/>
          <w:szCs w:val="28"/>
        </w:rPr>
        <w:t>ской Федерации (русский язык);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основ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онституции Российской Федерации;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ательство о гражданской службе;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законодательств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о противодействии коррупции</w:t>
      </w:r>
      <w:r w:rsidR="00504453" w:rsidRPr="008E7060">
        <w:rPr>
          <w:rFonts w:ascii="Times New Roman" w:hAnsi="Times New Roman" w:cs="Times New Roman"/>
          <w:sz w:val="28"/>
          <w:szCs w:val="28"/>
        </w:rPr>
        <w:t>;</w:t>
      </w:r>
    </w:p>
    <w:p w:rsidR="00E46378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информационно-коммуникационны</w:t>
      </w:r>
      <w:r w:rsidR="00504453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504453" w:rsidRPr="008E7060">
        <w:rPr>
          <w:rFonts w:ascii="Times New Roman" w:hAnsi="Times New Roman" w:cs="Times New Roman"/>
          <w:sz w:val="28"/>
          <w:szCs w:val="28"/>
        </w:rPr>
        <w:t>и.</w:t>
      </w:r>
    </w:p>
    <w:p w:rsidR="00E711C3" w:rsidRPr="008E7060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8E7060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8E7060">
        <w:rPr>
          <w:rFonts w:ascii="Times New Roman" w:hAnsi="Times New Roman" w:cs="Times New Roman"/>
          <w:sz w:val="28"/>
          <w:szCs w:val="28"/>
        </w:rPr>
        <w:t>:</w:t>
      </w:r>
    </w:p>
    <w:p w:rsidR="00CA730A" w:rsidRPr="008E7060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6.4.1.</w:t>
      </w:r>
      <w:r w:rsidR="0071560A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9771B0" w:rsidRPr="008E7060" w:rsidRDefault="009771B0" w:rsidP="00977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7127A2" w:rsidRPr="008E7060">
        <w:rPr>
          <w:rFonts w:ascii="Times New Roman" w:hAnsi="Times New Roman" w:cs="Times New Roman"/>
          <w:sz w:val="28"/>
          <w:szCs w:val="28"/>
        </w:rPr>
        <w:t>27 июля 2004 г. № 79</w:t>
      </w:r>
      <w:r w:rsidRPr="008E7060">
        <w:rPr>
          <w:rFonts w:ascii="Times New Roman" w:hAnsi="Times New Roman" w:cs="Times New Roman"/>
          <w:sz w:val="28"/>
          <w:szCs w:val="28"/>
        </w:rPr>
        <w:t xml:space="preserve">-ФЗ «О </w:t>
      </w:r>
      <w:r w:rsidR="007127A2" w:rsidRPr="008E7060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 xml:space="preserve">акон </w:t>
      </w:r>
      <w:r w:rsidR="00F6345D" w:rsidRPr="008E7060">
        <w:rPr>
          <w:rFonts w:ascii="Times New Roman" w:hAnsi="Times New Roman" w:cs="Times New Roman"/>
          <w:sz w:val="28"/>
          <w:szCs w:val="28"/>
        </w:rPr>
        <w:t xml:space="preserve">№ </w:t>
      </w:r>
      <w:r w:rsidRPr="008E7060">
        <w:rPr>
          <w:rFonts w:ascii="Times New Roman" w:hAnsi="Times New Roman" w:cs="Times New Roman"/>
          <w:sz w:val="28"/>
          <w:szCs w:val="28"/>
        </w:rPr>
        <w:t>79-ФЗ);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их проведением»;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февраля 2007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декабря 2005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B7A65" w:rsidRPr="008E7060" w:rsidRDefault="00AB7A65" w:rsidP="00A950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</w:t>
      </w:r>
      <w:r w:rsidR="009771B0" w:rsidRPr="008E7060">
        <w:rPr>
          <w:rFonts w:ascii="Times New Roman" w:hAnsi="Times New Roman" w:cs="Times New Roman"/>
          <w:sz w:val="28"/>
          <w:szCs w:val="28"/>
        </w:rPr>
        <w:t>дерации от 12 декабря 2015 г. № </w:t>
      </w:r>
      <w:r w:rsidRPr="008E7060">
        <w:rPr>
          <w:rFonts w:ascii="Times New Roman" w:hAnsi="Times New Roman" w:cs="Times New Roman"/>
          <w:sz w:val="28"/>
          <w:szCs w:val="28"/>
        </w:rPr>
        <w:t>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A9500D" w:rsidRPr="008E7060">
        <w:rPr>
          <w:rFonts w:ascii="Times New Roman" w:hAnsi="Times New Roman" w:cs="Times New Roman"/>
          <w:sz w:val="28"/>
          <w:szCs w:val="28"/>
        </w:rPr>
        <w:t>;</w:t>
      </w:r>
    </w:p>
    <w:p w:rsidR="007878A6" w:rsidRPr="008E7060" w:rsidRDefault="007878A6" w:rsidP="007878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февраля 2007 г. № 98 «Об утверждении правил предоставления резидентами и нерезидентами подтверждающих документов и информации при осуществлении валютных операций уполномоченным </w:t>
      </w:r>
      <w:r w:rsidR="008E7060" w:rsidRPr="008E7060">
        <w:rPr>
          <w:rFonts w:ascii="Times New Roman" w:hAnsi="Times New Roman" w:cs="Times New Roman"/>
          <w:sz w:val="28"/>
          <w:szCs w:val="28"/>
        </w:rPr>
        <w:t>Правительством Российской Федерации органам валютного контроля»;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060" w:rsidRPr="008E7060" w:rsidRDefault="008E7060" w:rsidP="008E70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предоставления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 органам валютного контроля»;</w:t>
      </w:r>
    </w:p>
    <w:p w:rsidR="00AB7A65" w:rsidRPr="008E7060" w:rsidRDefault="00A9500D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04.10.2011 № 123н </w:t>
      </w:r>
      <w:r w:rsidRPr="008E7060">
        <w:rPr>
          <w:rFonts w:ascii="Times New Roman" w:hAnsi="Times New Roman" w:cs="Times New Roman"/>
          <w:sz w:val="28"/>
          <w:szCs w:val="28"/>
        </w:rPr>
        <w:lastRenderedPageBreak/>
        <w:t>«Об утверждении а</w:t>
      </w:r>
      <w:r w:rsidR="00AB7A65" w:rsidRPr="008E7060">
        <w:rPr>
          <w:rFonts w:ascii="Times New Roman" w:hAnsi="Times New Roman" w:cs="Times New Roman"/>
          <w:sz w:val="28"/>
          <w:szCs w:val="28"/>
        </w:rPr>
        <w:t>дминистративн</w:t>
      </w:r>
      <w:r w:rsidRPr="008E7060">
        <w:rPr>
          <w:rFonts w:ascii="Times New Roman" w:hAnsi="Times New Roman" w:cs="Times New Roman"/>
          <w:sz w:val="28"/>
          <w:szCs w:val="28"/>
        </w:rPr>
        <w:t>ого</w:t>
      </w:r>
      <w:r w:rsidR="00AB7A65" w:rsidRPr="008E7060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8E7060">
        <w:rPr>
          <w:rFonts w:ascii="Times New Roman" w:hAnsi="Times New Roman" w:cs="Times New Roman"/>
          <w:sz w:val="28"/>
          <w:szCs w:val="28"/>
        </w:rPr>
        <w:t xml:space="preserve">а исполнения ФНС России государственной функции по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</w:t>
      </w:r>
      <w:r w:rsidR="00465B0F" w:rsidRPr="008E7060">
        <w:rPr>
          <w:rFonts w:ascii="Times New Roman" w:hAnsi="Times New Roman" w:cs="Times New Roman"/>
          <w:sz w:val="28"/>
          <w:szCs w:val="28"/>
        </w:rPr>
        <w:t>».</w:t>
      </w:r>
    </w:p>
    <w:p w:rsidR="0071560A" w:rsidRPr="008E7060" w:rsidRDefault="004332B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FA56E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1666B" w:rsidRPr="008E7060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8E7060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8E7060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8E7060">
        <w:rPr>
          <w:rFonts w:ascii="Times New Roman" w:hAnsi="Times New Roman" w:cs="Times New Roman"/>
          <w:sz w:val="28"/>
          <w:szCs w:val="28"/>
        </w:rPr>
        <w:t>: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основы управле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 организации труда, процесс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прохождения гражданской службы, норм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служебный распорядок Управления;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управления;</w:t>
      </w:r>
    </w:p>
    <w:p w:rsidR="00E46378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аппаратно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>; возможност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B7A81" w:rsidRPr="008E706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нормы права,  нормативного правового акта, правоотношений и их признаки;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понятие, процедура рассмотрения обращений граждан;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виды, назначение и технологии организации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единого реестра проверок, процедура его формирования;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 порядок, этапы, инструменты проведения;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основания проведения и особенности внеплановых проверок;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технической и противопожарной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централизованная и смешанная формы ведения делопроизводства;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особенности связей с общественностью в государственных органах;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перечень государственных наград Российской Федерации;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процедура </w:t>
      </w:r>
      <w:proofErr w:type="spellStart"/>
      <w:r w:rsidRPr="008E7060">
        <w:rPr>
          <w:rFonts w:ascii="Times New Roman" w:hAnsi="Times New Roman" w:cs="Times New Roman"/>
          <w:spacing w:val="-2"/>
          <w:sz w:val="28"/>
          <w:szCs w:val="28"/>
        </w:rPr>
        <w:t>ходатайствования</w:t>
      </w:r>
      <w:proofErr w:type="spellEnd"/>
      <w:r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о награждении.</w:t>
      </w:r>
    </w:p>
    <w:p w:rsidR="003B7A81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6.6.</w:t>
      </w:r>
      <w:r w:rsidR="009A732F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8E7060">
        <w:rPr>
          <w:rFonts w:ascii="Times New Roman" w:hAnsi="Times New Roman" w:cs="Times New Roman"/>
          <w:sz w:val="28"/>
          <w:szCs w:val="28"/>
        </w:rPr>
        <w:t>: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умение мыслить стратегически (системно);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 xml:space="preserve">умение планировать, рационально использовать служебное время и достигать </w:t>
      </w:r>
      <w:r w:rsidRPr="00744ECF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2963A2" w:rsidRPr="008E7060" w:rsidRDefault="00FA56E2" w:rsidP="00FA5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744ECF" w:rsidRPr="00744ECF">
        <w:rPr>
          <w:rFonts w:ascii="Times New Roman" w:hAnsi="Times New Roman" w:cs="Times New Roman"/>
          <w:sz w:val="28"/>
          <w:szCs w:val="28"/>
        </w:rPr>
        <w:t>.</w:t>
      </w:r>
    </w:p>
    <w:p w:rsidR="00175938" w:rsidRPr="008E7060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компьютера; 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информационно-телекоммуникационными сетя</w:t>
      </w:r>
      <w:r w:rsidR="00DF0053">
        <w:rPr>
          <w:rFonts w:ascii="Times New Roman" w:hAnsi="Times New Roman" w:cs="Times New Roman"/>
          <w:sz w:val="28"/>
          <w:szCs w:val="28"/>
        </w:rPr>
        <w:t>ми (в том числе сетью Интернет),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F005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DF0053" w:rsidRPr="008E7060">
        <w:rPr>
          <w:rFonts w:ascii="Times New Roman" w:hAnsi="Times New Roman" w:cs="Times New Roman"/>
          <w:sz w:val="28"/>
          <w:szCs w:val="28"/>
        </w:rPr>
        <w:t>с федеральн</w:t>
      </w:r>
      <w:r w:rsidR="00DF0053">
        <w:rPr>
          <w:rFonts w:ascii="Times New Roman" w:hAnsi="Times New Roman" w:cs="Times New Roman"/>
          <w:sz w:val="28"/>
          <w:szCs w:val="28"/>
        </w:rPr>
        <w:t xml:space="preserve">ыми информационными ресурсами;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в операционной системе;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текстов</w:t>
      </w:r>
      <w:r w:rsidR="00DF0053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редактор</w:t>
      </w:r>
      <w:r w:rsidR="00DF0053">
        <w:rPr>
          <w:rFonts w:ascii="Times New Roman" w:hAnsi="Times New Roman" w:cs="Times New Roman"/>
          <w:sz w:val="28"/>
          <w:szCs w:val="28"/>
        </w:rPr>
        <w:t xml:space="preserve">ах (в том числе с </w:t>
      </w:r>
      <w:r w:rsidR="00DF0053" w:rsidRPr="008E7060">
        <w:rPr>
          <w:rFonts w:ascii="Times New Roman" w:hAnsi="Times New Roman" w:cs="Times New Roman"/>
          <w:sz w:val="28"/>
          <w:szCs w:val="28"/>
        </w:rPr>
        <w:t>«</w:t>
      </w:r>
      <w:r w:rsidR="00DF0053" w:rsidRPr="008E706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DF0053" w:rsidRPr="008E7060">
        <w:rPr>
          <w:rFonts w:ascii="Times New Roman" w:hAnsi="Times New Roman" w:cs="Times New Roman"/>
          <w:sz w:val="28"/>
          <w:szCs w:val="28"/>
        </w:rPr>
        <w:t>»</w:t>
      </w:r>
      <w:r w:rsidR="00DF0053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электронными таблицами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  <w:r w:rsidR="00DF0053" w:rsidRPr="00DF0053">
        <w:rPr>
          <w:rFonts w:ascii="Times New Roman" w:hAnsi="Times New Roman" w:cs="Times New Roman"/>
          <w:sz w:val="28"/>
          <w:szCs w:val="28"/>
        </w:rPr>
        <w:t>(в том числе с «</w:t>
      </w:r>
      <w:proofErr w:type="spellStart"/>
      <w:r w:rsidR="00DF0053" w:rsidRPr="00DF005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DF0053" w:rsidRPr="00DF0053">
        <w:rPr>
          <w:rFonts w:ascii="Times New Roman" w:hAnsi="Times New Roman" w:cs="Times New Roman"/>
          <w:sz w:val="28"/>
          <w:szCs w:val="28"/>
        </w:rPr>
        <w:t>»);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базами данных</w:t>
      </w:r>
      <w:r w:rsidR="00DF0053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863E9" w:rsidRPr="009863E9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</w:rPr>
        <w:t>в системе «ЭОД» – местный уровень»</w:t>
      </w:r>
      <w:r w:rsidR="009863E9">
        <w:rPr>
          <w:rFonts w:ascii="Times New Roman" w:hAnsi="Times New Roman" w:cs="Times New Roman"/>
          <w:sz w:val="28"/>
          <w:szCs w:val="28"/>
        </w:rPr>
        <w:t>,</w:t>
      </w:r>
      <w:r w:rsidR="00DF0053">
        <w:rPr>
          <w:rFonts w:ascii="Times New Roman" w:hAnsi="Times New Roman" w:cs="Times New Roman"/>
          <w:sz w:val="28"/>
          <w:szCs w:val="28"/>
        </w:rPr>
        <w:t xml:space="preserve"> АИС «Налог – 3», «</w:t>
      </w:r>
      <w:proofErr w:type="spellStart"/>
      <w:r w:rsidR="00DF005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DF0053">
        <w:rPr>
          <w:rFonts w:ascii="Times New Roman" w:hAnsi="Times New Roman" w:cs="Times New Roman"/>
          <w:sz w:val="28"/>
          <w:szCs w:val="28"/>
        </w:rPr>
        <w:t xml:space="preserve">» и «Гарант», </w:t>
      </w:r>
      <w:r w:rsidR="00DF0053" w:rsidRPr="00DF0053">
        <w:rPr>
          <w:rFonts w:ascii="Times New Roman" w:hAnsi="Times New Roman" w:cs="Times New Roman"/>
          <w:sz w:val="28"/>
          <w:szCs w:val="28"/>
        </w:rPr>
        <w:t>программн</w:t>
      </w:r>
      <w:r w:rsidR="00DF0053">
        <w:rPr>
          <w:rFonts w:ascii="Times New Roman" w:hAnsi="Times New Roman" w:cs="Times New Roman"/>
          <w:sz w:val="28"/>
          <w:szCs w:val="28"/>
        </w:rPr>
        <w:t>ым</w:t>
      </w:r>
      <w:r w:rsidR="00DF0053" w:rsidRPr="00DF0053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DF0053">
        <w:rPr>
          <w:rFonts w:ascii="Times New Roman" w:hAnsi="Times New Roman" w:cs="Times New Roman"/>
          <w:sz w:val="28"/>
          <w:szCs w:val="28"/>
        </w:rPr>
        <w:t xml:space="preserve">ом «Регион», </w:t>
      </w:r>
      <w:r w:rsidR="00DF0053" w:rsidRPr="00DF0053">
        <w:rPr>
          <w:rFonts w:ascii="Times New Roman" w:hAnsi="Times New Roman" w:cs="Times New Roman"/>
          <w:sz w:val="28"/>
          <w:szCs w:val="28"/>
        </w:rPr>
        <w:t>«Свод - 2000»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="00DF0053" w:rsidRPr="00DF0053">
        <w:rPr>
          <w:rFonts w:ascii="Times New Roman" w:hAnsi="Times New Roman" w:cs="Times New Roman"/>
          <w:sz w:val="28"/>
          <w:szCs w:val="28"/>
        </w:rPr>
        <w:t>;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управлении электронной почтой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="009863E9" w:rsidRPr="008E7060">
        <w:rPr>
          <w:rFonts w:ascii="Times New Roman" w:hAnsi="Times New Roman" w:cs="Times New Roman"/>
          <w:sz w:val="28"/>
          <w:szCs w:val="28"/>
        </w:rPr>
        <w:t>» и «СЭД – Регион»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подготовка презентаций, использования графических объектов в электронных документах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9863E9">
        <w:rPr>
          <w:rFonts w:ascii="Times New Roman" w:hAnsi="Times New Roman" w:cs="Times New Roman"/>
          <w:sz w:val="28"/>
          <w:szCs w:val="28"/>
        </w:rPr>
        <w:t>»)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проведение проверок соблюдения валютного законодательства Российской Федерации;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труда;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семинаров;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телефонных разговоров;</w:t>
      </w:r>
    </w:p>
    <w:p w:rsidR="00FD1B63" w:rsidRPr="008E7060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</w:t>
      </w:r>
      <w:r w:rsidR="00324777" w:rsidRPr="00324777">
        <w:rPr>
          <w:rFonts w:ascii="Times New Roman" w:hAnsi="Times New Roman" w:cs="Times New Roman"/>
          <w:sz w:val="28"/>
          <w:szCs w:val="28"/>
        </w:rPr>
        <w:t>а</w:t>
      </w:r>
      <w:r w:rsidRPr="00324777">
        <w:rPr>
          <w:rFonts w:ascii="Times New Roman" w:hAnsi="Times New Roman" w:cs="Times New Roman"/>
          <w:sz w:val="28"/>
          <w:szCs w:val="28"/>
        </w:rPr>
        <w:t xml:space="preserve"> разъяснений гражданам и организациям.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Должностные обяза</w:t>
      </w:r>
      <w:r w:rsidR="00DC160F">
        <w:rPr>
          <w:rFonts w:ascii="Times New Roman" w:hAnsi="Times New Roman" w:cs="Times New Roman"/>
          <w:b/>
          <w:sz w:val="28"/>
          <w:szCs w:val="28"/>
        </w:rPr>
        <w:t>нности, права и ответственность</w:t>
      </w:r>
    </w:p>
    <w:p w:rsidR="003B7A81" w:rsidRPr="008E7060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7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7B0EB1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2E20">
        <w:rPr>
          <w:rFonts w:ascii="Times New Roman" w:hAnsi="Times New Roman" w:cs="Times New Roman"/>
          <w:sz w:val="28"/>
          <w:szCs w:val="28"/>
        </w:rPr>
        <w:t>старше</w:t>
      </w:r>
      <w:r w:rsidR="000211E1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="003B7A81"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>79-ФЗ.</w:t>
      </w:r>
    </w:p>
    <w:p w:rsidR="00077DB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8. </w:t>
      </w:r>
      <w:r w:rsidR="009D5A89" w:rsidRPr="008E7060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6363CC" w:rsidRPr="008E7060">
        <w:rPr>
          <w:rFonts w:ascii="Times New Roman" w:hAnsi="Times New Roman" w:cs="Times New Roman"/>
          <w:sz w:val="28"/>
          <w:szCs w:val="28"/>
        </w:rPr>
        <w:t xml:space="preserve"> отдел валютного контроля</w:t>
      </w:r>
      <w:r w:rsidR="00EC3748" w:rsidRPr="008E7060">
        <w:rPr>
          <w:rFonts w:ascii="Times New Roman" w:hAnsi="Times New Roman" w:cs="Times New Roman"/>
          <w:sz w:val="28"/>
          <w:szCs w:val="28"/>
        </w:rPr>
        <w:t>,</w:t>
      </w:r>
      <w:r w:rsidR="0037703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0211E1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0211E1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8E7060">
        <w:rPr>
          <w:rFonts w:ascii="Times New Roman" w:hAnsi="Times New Roman" w:cs="Times New Roman"/>
          <w:sz w:val="28"/>
          <w:szCs w:val="28"/>
        </w:rPr>
        <w:t>обязан: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соблюдением материальных, процессуальных и процедурных норм при проведении налоговыми органами проверок в сфере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налоговых органов по привлечению к ответственности лиц, допустивших нарушение валютного законодательства;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своевременный и качественный свод, обработку и передачу на </w:t>
      </w:r>
      <w:r w:rsidRPr="00292E20">
        <w:rPr>
          <w:rFonts w:ascii="Times New Roman" w:hAnsi="Times New Roman" w:cs="Times New Roman"/>
          <w:sz w:val="28"/>
          <w:szCs w:val="28"/>
        </w:rPr>
        <w:lastRenderedPageBreak/>
        <w:t>федеральный уровень отчетности по валютному контролю, представляемой налоговыми органами;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статистических отчетных данных,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качестве статистической налоговой отчетности;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изуч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 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«ЭОД» - местный уровень», ПК «Регион», «Свод-2000», федеральных информационных ресурсов и других программных продуктов в соответствии с компетенцией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данных информационных ресурсов регионального и местного уровней,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достоверности информационных ресурсов;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материалов (справок, обзоров и др.) по вопросам, отнесенным к компетенции отдела,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совещаниях, рабочих группах, комиссиях;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 Коллегий ФНС России и УФНС России по Приморскому краю, формир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докладные записки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проведение дистанционного мониторинга (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) налоговых органов,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налоговых органов, осуществля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судебных заседаниях в сфере валютного контроля по искам, предъявленным к налоговым органам, и по искам налоговых органов;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налоговых органов в сфере валютного контроля, выявля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bookmarkStart w:id="22" w:name="_GoBack"/>
      <w:bookmarkEnd w:id="22"/>
      <w:r w:rsidRPr="00292E20">
        <w:rPr>
          <w:rFonts w:ascii="Times New Roman" w:hAnsi="Times New Roman" w:cs="Times New Roman"/>
          <w:sz w:val="28"/>
          <w:szCs w:val="28"/>
        </w:rPr>
        <w:t xml:space="preserve"> проблемные вопросы и разрабатывает мероприятия, направленные на повышение ее эффективности;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информационный обмен в установленном порядке с компетентными органами иностранных госуда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рств в сф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по заданиям ФНС России, МИ ФНС России по ДВФО;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налоговых органов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на письменные запросы физических и юридических лиц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органов государственной власти Российской Федерации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проведении для налоговых органов совещаний, семинаров;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состоянием исполнительской дисциплины в налоговых органах по вопросам, входящим в компетенцию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хранения документов и осуществления их передачи в архив;</w:t>
      </w:r>
    </w:p>
    <w:p w:rsid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lastRenderedPageBreak/>
        <w:t>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иные задания, порученные начальником отдела.</w:t>
      </w:r>
    </w:p>
    <w:p w:rsidR="009771B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8E7060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056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рассматривать дела о нарушениях валютного законодательства Российской Федерации;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8E7060" w:rsidRDefault="00E3672F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>
        <w:rPr>
          <w:rFonts w:ascii="Times New Roman" w:hAnsi="Times New Roman" w:cs="Times New Roman"/>
          <w:sz w:val="28"/>
          <w:szCs w:val="28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8E7060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10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F4760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="00F03E6B" w:rsidRPr="008E7060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30.09.</w:t>
      </w:r>
      <w:r w:rsidR="001E1592" w:rsidRPr="008E7060">
        <w:rPr>
          <w:rFonts w:ascii="Times New Roman" w:hAnsi="Times New Roman" w:cs="Times New Roman"/>
          <w:sz w:val="28"/>
          <w:szCs w:val="28"/>
        </w:rPr>
        <w:t>2004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8E706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757903" w:rsidRPr="008E7060">
        <w:rPr>
          <w:rFonts w:ascii="Times New Roman" w:hAnsi="Times New Roman" w:cs="Times New Roman"/>
          <w:sz w:val="28"/>
          <w:szCs w:val="28"/>
        </w:rPr>
        <w:t>»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, 2004, № 40, ст. 3961; </w:t>
      </w:r>
      <w:proofErr w:type="gramStart"/>
      <w:r w:rsidR="001E1592" w:rsidRPr="008E7060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8E7060">
        <w:rPr>
          <w:rFonts w:ascii="Times New Roman" w:hAnsi="Times New Roman" w:cs="Times New Roman"/>
          <w:sz w:val="28"/>
          <w:szCs w:val="28"/>
        </w:rPr>
        <w:t>,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</w:t>
      </w:r>
      <w:r w:rsidR="00F6345D" w:rsidRPr="008E7060">
        <w:rPr>
          <w:rFonts w:ascii="Times New Roman" w:hAnsi="Times New Roman" w:cs="Times New Roman"/>
          <w:sz w:val="28"/>
          <w:szCs w:val="28"/>
        </w:rPr>
        <w:t>России</w:t>
      </w:r>
      <w:r w:rsidR="001B0CA1">
        <w:rPr>
          <w:rFonts w:ascii="Times New Roman" w:hAnsi="Times New Roman" w:cs="Times New Roman"/>
          <w:sz w:val="28"/>
          <w:szCs w:val="28"/>
        </w:rPr>
        <w:t xml:space="preserve">, положением об УФНС России по Приморскому краю, </w:t>
      </w:r>
      <w:r w:rsidR="00AF68AF">
        <w:rPr>
          <w:rFonts w:ascii="Times New Roman" w:hAnsi="Times New Roman" w:cs="Times New Roman"/>
          <w:sz w:val="28"/>
          <w:szCs w:val="28"/>
        </w:rPr>
        <w:t>положением об отделе, приказами (распоряжениями)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8E706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11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. </w:t>
      </w:r>
      <w:r w:rsidR="00292E20">
        <w:rPr>
          <w:rFonts w:ascii="Times New Roman" w:hAnsi="Times New Roman" w:cs="Times New Roman"/>
          <w:sz w:val="28"/>
          <w:szCs w:val="28"/>
        </w:rPr>
        <w:t>Старший</w:t>
      </w:r>
      <w:r w:rsidR="006A6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A6C1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B0CA1">
        <w:rPr>
          <w:rFonts w:ascii="Times New Roman" w:hAnsi="Times New Roman" w:cs="Times New Roman"/>
          <w:sz w:val="28"/>
          <w:szCs w:val="28"/>
        </w:rPr>
        <w:t>, положение об отделе валютного контроля, приказами (распоряжениями) ФНС России, приказами, поручениями руководства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2E20">
        <w:rPr>
          <w:rFonts w:ascii="Times New Roman" w:hAnsi="Times New Roman" w:cs="Times New Roman"/>
          <w:b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</w:t>
      </w:r>
      <w:r w:rsidR="00DC160F">
        <w:rPr>
          <w:rFonts w:ascii="Times New Roman" w:hAnsi="Times New Roman" w:cs="Times New Roman"/>
          <w:b/>
          <w:sz w:val="28"/>
          <w:szCs w:val="28"/>
        </w:rPr>
        <w:t>ь управленческие и иные решения</w:t>
      </w:r>
    </w:p>
    <w:p w:rsidR="003B78B4" w:rsidRPr="008E706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12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предоставления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дачи </w:t>
      </w:r>
      <w:r w:rsidR="003B78B4" w:rsidRPr="008E7060">
        <w:rPr>
          <w:rFonts w:ascii="Times New Roman" w:hAnsi="Times New Roman" w:cs="Times New Roman"/>
          <w:sz w:val="28"/>
          <w:szCs w:val="28"/>
        </w:rPr>
        <w:t>указани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F6345D" w:rsidRPr="008E7060">
        <w:rPr>
          <w:rFonts w:ascii="Times New Roman" w:hAnsi="Times New Roman" w:cs="Times New Roman"/>
          <w:sz w:val="28"/>
          <w:szCs w:val="28"/>
        </w:rPr>
        <w:t>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акт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служебн</w:t>
      </w:r>
      <w:r w:rsidR="00F6345D" w:rsidRPr="008E7060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ок</w:t>
      </w:r>
      <w:r w:rsidRPr="008E7060">
        <w:rPr>
          <w:rFonts w:ascii="Times New Roman" w:hAnsi="Times New Roman" w:cs="Times New Roman"/>
          <w:sz w:val="28"/>
          <w:szCs w:val="28"/>
        </w:rPr>
        <w:t>, 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ем</w:t>
      </w:r>
      <w:r w:rsidRPr="008E7060">
        <w:rPr>
          <w:rFonts w:ascii="Times New Roman" w:hAnsi="Times New Roman" w:cs="Times New Roman"/>
          <w:sz w:val="28"/>
          <w:szCs w:val="28"/>
        </w:rPr>
        <w:t>, отчет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план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доклад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т.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Pr="008E7060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6345D" w:rsidRPr="008E7060">
        <w:rPr>
          <w:rFonts w:ascii="Times New Roman" w:hAnsi="Times New Roman" w:cs="Times New Roman"/>
          <w:sz w:val="28"/>
          <w:szCs w:val="28"/>
        </w:rPr>
        <w:t>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3B78B4" w:rsidRPr="008E7060">
        <w:rPr>
          <w:rFonts w:ascii="Times New Roman" w:hAnsi="Times New Roman" w:cs="Times New Roman"/>
          <w:sz w:val="28"/>
          <w:szCs w:val="28"/>
        </w:rPr>
        <w:t>ины</w:t>
      </w:r>
      <w:r w:rsidRPr="008E7060">
        <w:rPr>
          <w:rFonts w:ascii="Times New Roman" w:hAnsi="Times New Roman" w:cs="Times New Roman"/>
          <w:sz w:val="28"/>
          <w:szCs w:val="28"/>
        </w:rPr>
        <w:t>х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13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 xml:space="preserve">й государственный </w:t>
      </w:r>
      <w:r w:rsidR="006A6C10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информирова</w:t>
      </w:r>
      <w:r w:rsidR="00465B0F" w:rsidRPr="008E7060">
        <w:rPr>
          <w:rFonts w:ascii="Times New Roman" w:hAnsi="Times New Roman" w:cs="Times New Roman"/>
          <w:sz w:val="28"/>
          <w:szCs w:val="28"/>
        </w:rPr>
        <w:t>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осуществл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документов 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возвращ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465B0F" w:rsidRPr="008E7060">
        <w:rPr>
          <w:rFonts w:ascii="Times New Roman" w:hAnsi="Times New Roman" w:cs="Times New Roman"/>
          <w:sz w:val="28"/>
          <w:szCs w:val="28"/>
        </w:rPr>
        <w:t>оса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465B0F" w:rsidRPr="008E7060">
        <w:rPr>
          <w:rFonts w:ascii="Times New Roman" w:hAnsi="Times New Roman" w:cs="Times New Roman"/>
          <w:sz w:val="28"/>
          <w:szCs w:val="28"/>
        </w:rPr>
        <w:t>ой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исполн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его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65B0F" w:rsidRPr="008E7060">
        <w:rPr>
          <w:rFonts w:ascii="Times New Roman" w:hAnsi="Times New Roman" w:cs="Times New Roman"/>
          <w:sz w:val="28"/>
          <w:szCs w:val="28"/>
        </w:rPr>
        <w:t>а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465B0F" w:rsidRPr="008E7060" w:rsidRDefault="00465B0F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принятия иных решений.</w:t>
      </w:r>
    </w:p>
    <w:p w:rsidR="003B78B4" w:rsidRPr="008E7060" w:rsidRDefault="003B78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048E">
        <w:rPr>
          <w:rFonts w:ascii="Times New Roman" w:hAnsi="Times New Roman" w:cs="Times New Roman"/>
          <w:b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8B4" w:rsidRPr="008E7060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8E7060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b/>
          <w:sz w:val="28"/>
          <w:szCs w:val="28"/>
        </w:rPr>
        <w:t>(или) проекто</w:t>
      </w:r>
      <w:r w:rsidR="00DC160F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</w:t>
      </w:r>
    </w:p>
    <w:p w:rsidR="003B78B4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14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65B0F" w:rsidRPr="008E7060" w:rsidRDefault="003B78B4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изменений и дополнений в </w:t>
      </w:r>
      <w:r w:rsidR="00465B0F"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контроле», Инструкцию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», Приказ Министерства финансов РФ от 04.10.2011 № 123н «Об утверждении административного регламента исполнения ФНС России государственной функции по </w:t>
      </w:r>
      <w:proofErr w:type="gramStart"/>
      <w:r w:rsidR="00465B0F"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решений.</w:t>
      </w:r>
    </w:p>
    <w:p w:rsidR="003B7A81" w:rsidRPr="008E7060" w:rsidRDefault="003B7A81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5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B62EE8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по району, районам в городе, городу без районного деления,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межрайонного уровня;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иных актов по поручению руководства </w:t>
      </w:r>
      <w:r w:rsidR="00465B0F" w:rsidRPr="008E7060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правления.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8E7060">
        <w:rPr>
          <w:rFonts w:ascii="Times New Roman" w:hAnsi="Times New Roman" w:cs="Times New Roman"/>
          <w:b/>
          <w:sz w:val="28"/>
          <w:szCs w:val="28"/>
        </w:rPr>
        <w:br/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принятия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данных решений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6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0916AA" w:rsidRPr="008E7060" w:rsidRDefault="000916AA" w:rsidP="003B78B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</w:t>
      </w:r>
      <w:r w:rsidR="00DC160F">
        <w:rPr>
          <w:rFonts w:ascii="Times New Roman" w:hAnsi="Times New Roman" w:cs="Times New Roman"/>
          <w:b/>
          <w:sz w:val="28"/>
          <w:szCs w:val="28"/>
        </w:rPr>
        <w:t>рядок служебного взаимодействия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7</w:t>
      </w:r>
      <w:r w:rsidRPr="008E706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12</w:t>
      </w:r>
      <w:r w:rsidR="00E6275C" w:rsidRPr="008E7060">
        <w:rPr>
          <w:rFonts w:ascii="Times New Roman" w:hAnsi="Times New Roman" w:cs="Times New Roman"/>
          <w:sz w:val="28"/>
          <w:szCs w:val="28"/>
        </w:rPr>
        <w:t>.08.</w:t>
      </w:r>
      <w:r w:rsidRPr="008E7060">
        <w:rPr>
          <w:rFonts w:ascii="Times New Roman" w:hAnsi="Times New Roman" w:cs="Times New Roman"/>
          <w:sz w:val="28"/>
          <w:szCs w:val="28"/>
        </w:rPr>
        <w:t>2002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, 2002,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33,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8E706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8E706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статьей 18 </w:t>
      </w:r>
      <w:r w:rsidR="00EE1C81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79-ФЗ, а также в соответствии с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приказами (распоряжениями) ФНС России.</w:t>
      </w:r>
      <w:proofErr w:type="gramEnd"/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160F" w:rsidRDefault="00DC160F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8</w:t>
      </w:r>
      <w:r w:rsidR="005A57B5" w:rsidRPr="005A57B5">
        <w:rPr>
          <w:rFonts w:ascii="Times New Roman" w:hAnsi="Times New Roman" w:cs="Times New Roman"/>
          <w:sz w:val="28"/>
          <w:szCs w:val="28"/>
        </w:rPr>
        <w:t xml:space="preserve"> 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41E3E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9004D" w:rsidRPr="008E7060"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B62EE8">
        <w:rPr>
          <w:rFonts w:ascii="Times New Roman" w:hAnsi="Times New Roman" w:cs="Times New Roman"/>
          <w:sz w:val="28"/>
          <w:szCs w:val="28"/>
        </w:rPr>
        <w:t xml:space="preserve">, в соответствии с замещаемой должностью и в пределах функциональной компетенции оказание государственных услуг </w:t>
      </w:r>
      <w:r w:rsidR="0040048E">
        <w:rPr>
          <w:rFonts w:ascii="Times New Roman" w:hAnsi="Times New Roman" w:cs="Times New Roman"/>
          <w:sz w:val="28"/>
          <w:szCs w:val="28"/>
        </w:rPr>
        <w:t>участие не принимает</w:t>
      </w:r>
      <w:r w:rsidR="00D9004D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DC160F">
        <w:rPr>
          <w:rFonts w:ascii="Times New Roman" w:hAnsi="Times New Roman" w:cs="Times New Roman"/>
          <w:b/>
          <w:sz w:val="28"/>
          <w:szCs w:val="28"/>
        </w:rPr>
        <w:t>ональной служебной деятельности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9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8E7060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773F58">
        <w:rPr>
          <w:rFonts w:ascii="Times New Roman" w:hAnsi="Times New Roman" w:cs="Times New Roman"/>
          <w:sz w:val="28"/>
          <w:szCs w:val="28"/>
        </w:rPr>
        <w:t>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 xml:space="preserve">снижению количественного и качественного показателей нарушений, устанавливаемых в ходе аудиторских проверок внутреннего аудита (включая </w:t>
      </w:r>
      <w:r w:rsidRPr="005A57B5">
        <w:rPr>
          <w:rFonts w:ascii="Times New Roman" w:hAnsi="Times New Roman" w:cs="Times New Roman"/>
          <w:sz w:val="28"/>
          <w:szCs w:val="28"/>
        </w:rPr>
        <w:lastRenderedPageBreak/>
        <w:t>тематические проверки);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 и другой информаций в ФНС России.</w:t>
      </w:r>
    </w:p>
    <w:p w:rsidR="005A57B5" w:rsidRPr="008E7060" w:rsidRDefault="005A57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B0CA1" w:rsidRPr="001B0CA1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0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60F">
        <w:rPr>
          <w:rFonts w:ascii="Times New Roman" w:hAnsi="Times New Roman" w:cs="Times New Roman"/>
          <w:sz w:val="28"/>
          <w:szCs w:val="28"/>
        </w:rPr>
        <w:t xml:space="preserve">    _______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__________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Илькун</w:t>
      </w:r>
      <w:proofErr w:type="spellEnd"/>
    </w:p>
    <w:p w:rsidR="00DC160F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0CA1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="00B62EE8">
        <w:rPr>
          <w:rFonts w:ascii="Times New Roman" w:hAnsi="Times New Roman" w:cs="Times New Roman"/>
          <w:sz w:val="28"/>
          <w:szCs w:val="28"/>
        </w:rPr>
        <w:t>лесникова С.О.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04D" w:rsidRDefault="009863E9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</w:t>
      </w:r>
      <w:r w:rsidR="001B0CA1" w:rsidRPr="001B0CA1">
        <w:rPr>
          <w:rFonts w:ascii="Times New Roman" w:hAnsi="Times New Roman" w:cs="Times New Roman"/>
          <w:sz w:val="28"/>
          <w:szCs w:val="28"/>
        </w:rPr>
        <w:t>.</w:t>
      </w:r>
    </w:p>
    <w:p w:rsidR="00D9004D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B62EE8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C160F">
      <w:headerReference w:type="default" r:id="rId8"/>
      <w:type w:val="continuous"/>
      <w:pgSz w:w="11906" w:h="16838"/>
      <w:pgMar w:top="95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20" w:rsidRDefault="00292E20" w:rsidP="003B7A81">
      <w:pPr>
        <w:spacing w:after="0" w:line="240" w:lineRule="auto"/>
      </w:pPr>
      <w:r>
        <w:separator/>
      </w:r>
    </w:p>
  </w:endnote>
  <w:end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20" w:rsidRDefault="00292E20" w:rsidP="003B7A81">
      <w:pPr>
        <w:spacing w:after="0" w:line="240" w:lineRule="auto"/>
      </w:pPr>
      <w:r>
        <w:separator/>
      </w:r>
    </w:p>
  </w:footnote>
  <w:foot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2E20" w:rsidRPr="00B310A4" w:rsidRDefault="00292E2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8201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92E20" w:rsidRPr="00B310A4" w:rsidRDefault="00292E2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B4"/>
    <w:rsid w:val="0001315F"/>
    <w:rsid w:val="00016846"/>
    <w:rsid w:val="000211E1"/>
    <w:rsid w:val="00027871"/>
    <w:rsid w:val="000457F3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7066"/>
    <w:rsid w:val="001559CE"/>
    <w:rsid w:val="00165B7A"/>
    <w:rsid w:val="001665C3"/>
    <w:rsid w:val="00175938"/>
    <w:rsid w:val="001A0913"/>
    <w:rsid w:val="001A64AA"/>
    <w:rsid w:val="001B0CA1"/>
    <w:rsid w:val="001B5BBA"/>
    <w:rsid w:val="001B747D"/>
    <w:rsid w:val="001D2783"/>
    <w:rsid w:val="001E1592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D0056"/>
    <w:rsid w:val="002D1878"/>
    <w:rsid w:val="002D4283"/>
    <w:rsid w:val="002F5B24"/>
    <w:rsid w:val="00307907"/>
    <w:rsid w:val="00313753"/>
    <w:rsid w:val="00324777"/>
    <w:rsid w:val="003314B0"/>
    <w:rsid w:val="00340885"/>
    <w:rsid w:val="00362C16"/>
    <w:rsid w:val="00377030"/>
    <w:rsid w:val="003A43AB"/>
    <w:rsid w:val="003B78B4"/>
    <w:rsid w:val="003B7A81"/>
    <w:rsid w:val="003C105B"/>
    <w:rsid w:val="003C4B94"/>
    <w:rsid w:val="0040048E"/>
    <w:rsid w:val="00404AE7"/>
    <w:rsid w:val="0041783A"/>
    <w:rsid w:val="004332BF"/>
    <w:rsid w:val="0044318B"/>
    <w:rsid w:val="00465B0F"/>
    <w:rsid w:val="004776BC"/>
    <w:rsid w:val="0049073B"/>
    <w:rsid w:val="00493417"/>
    <w:rsid w:val="00497CF7"/>
    <w:rsid w:val="004A3010"/>
    <w:rsid w:val="004B5FBE"/>
    <w:rsid w:val="004B7353"/>
    <w:rsid w:val="004E0738"/>
    <w:rsid w:val="00504453"/>
    <w:rsid w:val="00526FFE"/>
    <w:rsid w:val="0053153E"/>
    <w:rsid w:val="00532AAD"/>
    <w:rsid w:val="00536AA0"/>
    <w:rsid w:val="00537E24"/>
    <w:rsid w:val="0054262D"/>
    <w:rsid w:val="00547BE7"/>
    <w:rsid w:val="005774DA"/>
    <w:rsid w:val="0058504A"/>
    <w:rsid w:val="00585805"/>
    <w:rsid w:val="0059423D"/>
    <w:rsid w:val="005A57B5"/>
    <w:rsid w:val="005C0179"/>
    <w:rsid w:val="005D1E6A"/>
    <w:rsid w:val="005D7ABC"/>
    <w:rsid w:val="00630988"/>
    <w:rsid w:val="006363CC"/>
    <w:rsid w:val="006470AE"/>
    <w:rsid w:val="006552D7"/>
    <w:rsid w:val="006618E5"/>
    <w:rsid w:val="006740A6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21040"/>
    <w:rsid w:val="00744ECF"/>
    <w:rsid w:val="00757903"/>
    <w:rsid w:val="00765E4A"/>
    <w:rsid w:val="007702BC"/>
    <w:rsid w:val="00773F58"/>
    <w:rsid w:val="00775378"/>
    <w:rsid w:val="00783E24"/>
    <w:rsid w:val="007878A6"/>
    <w:rsid w:val="007A056A"/>
    <w:rsid w:val="007A66A8"/>
    <w:rsid w:val="007A7062"/>
    <w:rsid w:val="007B0EB1"/>
    <w:rsid w:val="007B2780"/>
    <w:rsid w:val="007C1536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E7060"/>
    <w:rsid w:val="008F293B"/>
    <w:rsid w:val="008F7217"/>
    <w:rsid w:val="00926516"/>
    <w:rsid w:val="00933CCA"/>
    <w:rsid w:val="00942953"/>
    <w:rsid w:val="00950A95"/>
    <w:rsid w:val="00974A82"/>
    <w:rsid w:val="009771B0"/>
    <w:rsid w:val="0098201D"/>
    <w:rsid w:val="00983319"/>
    <w:rsid w:val="0098413A"/>
    <w:rsid w:val="009863E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500D"/>
    <w:rsid w:val="00A95F66"/>
    <w:rsid w:val="00AB7A65"/>
    <w:rsid w:val="00AE00D3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682E"/>
    <w:rsid w:val="00B62EE8"/>
    <w:rsid w:val="00B7300E"/>
    <w:rsid w:val="00B85515"/>
    <w:rsid w:val="00BA51E1"/>
    <w:rsid w:val="00BB3568"/>
    <w:rsid w:val="00BB3D0B"/>
    <w:rsid w:val="00BD3A3B"/>
    <w:rsid w:val="00BE52D9"/>
    <w:rsid w:val="00BF7391"/>
    <w:rsid w:val="00C158E5"/>
    <w:rsid w:val="00C20C8F"/>
    <w:rsid w:val="00C23B14"/>
    <w:rsid w:val="00C27B23"/>
    <w:rsid w:val="00C52732"/>
    <w:rsid w:val="00C551F5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51268"/>
    <w:rsid w:val="00D56DD4"/>
    <w:rsid w:val="00D6462A"/>
    <w:rsid w:val="00D71CD9"/>
    <w:rsid w:val="00D75100"/>
    <w:rsid w:val="00D7769A"/>
    <w:rsid w:val="00D9004D"/>
    <w:rsid w:val="00D90929"/>
    <w:rsid w:val="00DC160F"/>
    <w:rsid w:val="00DD1315"/>
    <w:rsid w:val="00DE6E00"/>
    <w:rsid w:val="00DF0053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6345D"/>
    <w:rsid w:val="00F72CE0"/>
    <w:rsid w:val="00F9087E"/>
    <w:rsid w:val="00F975FE"/>
    <w:rsid w:val="00FA56E2"/>
    <w:rsid w:val="00FB1E9E"/>
    <w:rsid w:val="00FB6244"/>
    <w:rsid w:val="00FD1B6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618BE-10F0-4471-BB26-63A2862E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9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Овченкова Евгения Евгеньевна</cp:lastModifiedBy>
  <cp:revision>22</cp:revision>
  <cp:lastPrinted>2017-12-18T05:56:00Z</cp:lastPrinted>
  <dcterms:created xsi:type="dcterms:W3CDTF">2017-10-04T06:21:00Z</dcterms:created>
  <dcterms:modified xsi:type="dcterms:W3CDTF">2017-12-18T05:58:00Z</dcterms:modified>
</cp:coreProperties>
</file>